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77983292" w:rsidR="008E3C7B" w:rsidRDefault="008B7A7C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TİYATRO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01"/>
        <w:gridCol w:w="7955"/>
      </w:tblGrid>
      <w:tr w:rsidR="00785F8D" w14:paraId="64F4629C" w14:textId="77777777" w:rsidTr="0099049D">
        <w:trPr>
          <w:trHeight w:val="567"/>
        </w:trPr>
        <w:tc>
          <w:tcPr>
            <w:tcW w:w="1196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804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3804" w:type="pct"/>
            <w:vAlign w:val="center"/>
          </w:tcPr>
          <w:p w14:paraId="7C5AAEDF" w14:textId="77777777" w:rsidR="008B7A7C" w:rsidRDefault="008B7A7C" w:rsidP="008B7A7C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3DF3ACD4" w14:textId="77777777" w:rsidR="008B7A7C" w:rsidRDefault="008B7A7C" w:rsidP="008B7A7C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483A18C2" w:rsidR="00785F8D" w:rsidRPr="005D44E8" w:rsidRDefault="008B7A7C" w:rsidP="008B7A7C">
            <w:pPr>
              <w:spacing w:line="360" w:lineRule="auto"/>
            </w:pPr>
            <w:r>
              <w:t>• Kulüp panosunun hazırlanması; tiyatro maskeleri, sahne terimleri ve tanıtıcı görsellerin asılması</w:t>
            </w:r>
          </w:p>
        </w:tc>
      </w:tr>
      <w:tr w:rsidR="00785F8D" w14:paraId="587C860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3804" w:type="pct"/>
            <w:vAlign w:val="center"/>
          </w:tcPr>
          <w:p w14:paraId="25938159" w14:textId="77777777" w:rsidR="008B7A7C" w:rsidRDefault="008B7A7C" w:rsidP="008B7A7C">
            <w:pPr>
              <w:spacing w:line="360" w:lineRule="auto"/>
            </w:pPr>
            <w:r>
              <w:t>• Sahneye ısınma ve tanışma oyunları (ad zinciri, ayna oyunu, ritim tutma çalışmaları)</w:t>
            </w:r>
          </w:p>
          <w:p w14:paraId="26D5F499" w14:textId="77777777" w:rsidR="008B7A7C" w:rsidRDefault="008B7A7C" w:rsidP="008B7A7C">
            <w:pPr>
              <w:spacing w:line="360" w:lineRule="auto"/>
            </w:pPr>
            <w:r>
              <w:t>• Temel drama teknikleri: Doğaçlama, sessiz film canlandırması (</w:t>
            </w:r>
            <w:proofErr w:type="spellStart"/>
            <w:r>
              <w:t>pandomim</w:t>
            </w:r>
            <w:proofErr w:type="spellEnd"/>
            <w:r>
              <w:t>) ve duyguları yüz/beden ile ifade etme alıştırmaları</w:t>
            </w:r>
          </w:p>
          <w:p w14:paraId="137DC075" w14:textId="79154D12" w:rsidR="00785F8D" w:rsidRPr="005D44E8" w:rsidRDefault="008B7A7C" w:rsidP="008B7A7C">
            <w:pPr>
              <w:spacing w:line="360" w:lineRule="auto"/>
            </w:pPr>
            <w:r>
              <w:t>• Tiyatro salonu ve seyirci adabı kurallarının (oyun sırasında sessizlik, alkış zamanı vb.) öğrenilmesi</w:t>
            </w:r>
          </w:p>
        </w:tc>
      </w:tr>
      <w:tr w:rsidR="00785F8D" w14:paraId="20C65A7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3804" w:type="pct"/>
            <w:vAlign w:val="center"/>
          </w:tcPr>
          <w:p w14:paraId="301C0B6D" w14:textId="77777777" w:rsidR="008B7A7C" w:rsidRDefault="008B7A7C" w:rsidP="008B7A7C">
            <w:pPr>
              <w:spacing w:line="360" w:lineRule="auto"/>
            </w:pPr>
            <w:r>
              <w:t>• Diksiyon ve ses eğitimi: Nefes egzersizleri, diyafram kullanımı, tekerlemelerle sesletim ve tonlama çalışmaları</w:t>
            </w:r>
          </w:p>
          <w:p w14:paraId="3EEF145D" w14:textId="77777777" w:rsidR="008B7A7C" w:rsidRDefault="008B7A7C" w:rsidP="008B7A7C">
            <w:pPr>
              <w:spacing w:line="360" w:lineRule="auto"/>
            </w:pPr>
            <w:r>
              <w:t>• Atatürk Haftası (10 Kasım) ve Öğretmenler Günü (24 Kasım) için kısa anma oratoryoları veya mini canlandırma provalarının yapılması</w:t>
            </w:r>
          </w:p>
          <w:p w14:paraId="1D636359" w14:textId="74ECFD5D" w:rsidR="00785F8D" w:rsidRDefault="008B7A7C" w:rsidP="008B7A7C">
            <w:pPr>
              <w:spacing w:line="360" w:lineRule="auto"/>
            </w:pPr>
            <w:r>
              <w:t>• Kulüp panosuna "Doğru ve Etkili Konuşma" ipuçlarının asılması</w:t>
            </w:r>
          </w:p>
        </w:tc>
      </w:tr>
      <w:tr w:rsidR="00785F8D" w14:paraId="5801A03D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3804" w:type="pct"/>
            <w:vAlign w:val="center"/>
          </w:tcPr>
          <w:p w14:paraId="747AB70C" w14:textId="77777777" w:rsidR="008B7A7C" w:rsidRDefault="008B7A7C" w:rsidP="008B7A7C">
            <w:pPr>
              <w:spacing w:line="360" w:lineRule="auto"/>
            </w:pPr>
            <w:r>
              <w:t>• Gölge oyunu ve geleneksel Türk tiyatrosu: Karagöz ile Hacivat ve Meddahlık geleneğinin ilkokul seviyesinde tanıtımı</w:t>
            </w:r>
          </w:p>
          <w:p w14:paraId="22CD3C53" w14:textId="77777777" w:rsidR="008B7A7C" w:rsidRDefault="008B7A7C" w:rsidP="008B7A7C">
            <w:pPr>
              <w:spacing w:line="360" w:lineRule="auto"/>
            </w:pPr>
            <w:r>
              <w:t>• Karton ve çubuklar kullanılarak öğrencilerin kendi Karagöz-Hacivat kuklalarını tasarlaması</w:t>
            </w:r>
          </w:p>
          <w:p w14:paraId="7EC4D54C" w14:textId="36900476" w:rsidR="00785F8D" w:rsidRDefault="008B7A7C" w:rsidP="008B7A7C">
            <w:pPr>
              <w:spacing w:line="360" w:lineRule="auto"/>
            </w:pPr>
            <w:r>
              <w:t>• Sınıf içinde basit gölge perdesinde veya masa başında ikili kukla diyalogları sergilenmesi</w:t>
            </w:r>
          </w:p>
        </w:tc>
      </w:tr>
      <w:tr w:rsidR="00785F8D" w14:paraId="26EBCF0E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3804" w:type="pct"/>
            <w:vAlign w:val="center"/>
          </w:tcPr>
          <w:p w14:paraId="3C7DC524" w14:textId="77777777" w:rsidR="008B7A7C" w:rsidRDefault="008B7A7C" w:rsidP="008B7A7C">
            <w:pPr>
              <w:spacing w:line="360" w:lineRule="auto"/>
            </w:pPr>
            <w:r>
              <w:t>• Yıl sonu gösterisi veya Dünya Tiyatro Günü için sahnelenecek metnin (fabl uyarlaması, çocuk oyunu, skeç vb.) seçimi ve rol dağılımının yapılması</w:t>
            </w:r>
          </w:p>
          <w:p w14:paraId="4000DCCE" w14:textId="77777777" w:rsidR="008B7A7C" w:rsidRDefault="008B7A7C" w:rsidP="008B7A7C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7C23A5CC" w:rsidR="002B42E1" w:rsidRPr="005D7C9E" w:rsidRDefault="008B7A7C" w:rsidP="008B7A7C">
            <w:pPr>
              <w:spacing w:line="360" w:lineRule="auto"/>
            </w:pPr>
            <w:r>
              <w:t>• Yarıyıl tatili için öğrencilere rol ezberi ve evde aileye küçük canlandırma ödevlerinin verilmesi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7BE42450" w:rsidR="002B42E1" w:rsidRDefault="008B7A7C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TİYATRO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599364A0" w14:textId="77777777" w:rsidR="008B7A7C" w:rsidRDefault="008B7A7C" w:rsidP="008B7A7C">
            <w:pPr>
              <w:spacing w:line="360" w:lineRule="auto"/>
            </w:pPr>
            <w:r>
              <w:t>• 2. Dönem çalışma takviminin gözden geçirilmesi ve sahne metni okuma provalarının başlatılması</w:t>
            </w:r>
          </w:p>
          <w:p w14:paraId="06883C0C" w14:textId="77777777" w:rsidR="008B7A7C" w:rsidRDefault="008B7A7C" w:rsidP="008B7A7C">
            <w:pPr>
              <w:spacing w:line="360" w:lineRule="auto"/>
            </w:pPr>
            <w:r>
              <w:t>• Karakter analizi çalışması: "Canlandırdığım karakter nasıl yürür, nasıl konuşur, ne hisseder?" drama atölyesi</w:t>
            </w:r>
          </w:p>
          <w:p w14:paraId="784A3C03" w14:textId="33745DBE" w:rsidR="002B42E1" w:rsidRPr="005D44E8" w:rsidRDefault="008B7A7C" w:rsidP="008B7A7C">
            <w:pPr>
              <w:spacing w:line="360" w:lineRule="auto"/>
            </w:pPr>
            <w:r>
              <w:t>• Kulüp panosunun "27 Mart Dünya Tiyatro Günü'ne Doğru" temasıyla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597B4D33" w14:textId="77777777" w:rsidR="008B7A7C" w:rsidRDefault="008B7A7C" w:rsidP="008B7A7C">
            <w:pPr>
              <w:spacing w:line="360" w:lineRule="auto"/>
            </w:pPr>
            <w:r>
              <w:t>• 27 Mart Dünya Tiyatro Günü okul programının icra edilmesi ve Tiyatro Bildirisi'nin okunması</w:t>
            </w:r>
          </w:p>
          <w:p w14:paraId="6A4D7065" w14:textId="77777777" w:rsidR="008B7A7C" w:rsidRDefault="008B7A7C" w:rsidP="008B7A7C">
            <w:pPr>
              <w:spacing w:line="360" w:lineRule="auto"/>
            </w:pPr>
            <w:r>
              <w:t>• Sahne metni için hareketli sahne provalarının (giriş-çıkışlar, sahne duruşu, ses duyurma) yapılması</w:t>
            </w:r>
          </w:p>
          <w:p w14:paraId="6820A20E" w14:textId="37DDCED9" w:rsidR="002B42E1" w:rsidRPr="005D44E8" w:rsidRDefault="008B7A7C" w:rsidP="008B7A7C">
            <w:pPr>
              <w:spacing w:line="360" w:lineRule="auto"/>
            </w:pPr>
            <w:r>
              <w:t>• Okul genelinde tiyatro sevgisini aşılayan kısa skeçlerin teneffüslerde veya sınıflarda sunulması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51E5C9F0" w14:textId="77777777" w:rsidR="008B7A7C" w:rsidRDefault="008B7A7C" w:rsidP="008B7A7C">
            <w:pPr>
              <w:spacing w:line="360" w:lineRule="auto"/>
            </w:pPr>
            <w:r>
              <w:t>• 23 Nisan Ulusal Egemenlik ve Çocuk Bayramı kutlama programı için sahne skeçleri ve koro/oratoryo desteğinin sağlanması</w:t>
            </w:r>
          </w:p>
          <w:p w14:paraId="7780EE3A" w14:textId="77777777" w:rsidR="008B7A7C" w:rsidRDefault="008B7A7C" w:rsidP="008B7A7C">
            <w:pPr>
              <w:spacing w:line="360" w:lineRule="auto"/>
            </w:pPr>
            <w:r>
              <w:t>• Sahne kostümü, dekor ve aksesuar hazırlıklarının atık malzemeler de kullanılarak planlanması</w:t>
            </w:r>
          </w:p>
          <w:p w14:paraId="084ECB37" w14:textId="28401272" w:rsidR="002B42E1" w:rsidRDefault="008B7A7C" w:rsidP="008B7A7C">
            <w:pPr>
              <w:spacing w:line="360" w:lineRule="auto"/>
            </w:pPr>
            <w:r>
              <w:t>• Ses ve ışık koordinasyonu provalarının başlatılması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2154760C" w14:textId="77777777" w:rsidR="008B7A7C" w:rsidRDefault="008B7A7C" w:rsidP="008B7A7C">
            <w:pPr>
              <w:spacing w:line="360" w:lineRule="auto"/>
            </w:pPr>
            <w:r>
              <w:t>• Yıl sonu çocuk oyununun veya skeç gösterisinin okul salonunda/bahçesinde öğrenci ve velilere sergilenmesi</w:t>
            </w:r>
          </w:p>
          <w:p w14:paraId="40417AAF" w14:textId="77777777" w:rsidR="008B7A7C" w:rsidRDefault="008B7A7C" w:rsidP="008B7A7C">
            <w:pPr>
              <w:spacing w:line="360" w:lineRule="auto"/>
            </w:pPr>
            <w:r>
              <w:t>• İmkânlar dâhilinde yerel bir şehir tiyatrosuna veya profesyonel çocuk oyununa izleyici olarak gezi düzenlenmesi</w:t>
            </w:r>
          </w:p>
          <w:p w14:paraId="47605F07" w14:textId="2B0C5AA0" w:rsidR="002B42E1" w:rsidRDefault="008B7A7C" w:rsidP="008B7A7C">
            <w:pPr>
              <w:spacing w:line="360" w:lineRule="auto"/>
            </w:pPr>
            <w:r>
              <w:t>• "Alkışlar Çocuklara": Sahne arkası ve oyun fotoğraflarından oluşan kulüp sergisinin açılması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4ED3387C" w14:textId="77777777" w:rsidR="008B7A7C" w:rsidRDefault="008B7A7C" w:rsidP="008B7A7C">
            <w:pPr>
              <w:spacing w:line="360" w:lineRule="auto"/>
            </w:pPr>
            <w:r>
              <w:t>• Yıl boyunca sergilenen oyun ve drama çalışmalarının özetlenmesi, yıllık faaliyet raporunun yazılması</w:t>
            </w:r>
          </w:p>
          <w:p w14:paraId="182AC743" w14:textId="77777777" w:rsidR="008B7A7C" w:rsidRDefault="008B7A7C" w:rsidP="008B7A7C">
            <w:pPr>
              <w:spacing w:line="360" w:lineRule="auto"/>
            </w:pPr>
            <w:r>
              <w:t xml:space="preserve">• Kulüp faaliyetlerinin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3C2B237E" w:rsidR="009C3227" w:rsidRPr="005D7C9E" w:rsidRDefault="008B7A7C" w:rsidP="008B7A7C">
            <w:pPr>
              <w:spacing w:line="360" w:lineRule="auto"/>
            </w:pPr>
            <w:r>
              <w:t>• Kostüm ve dekor malzemelerinin düzenlenip kulüp evrak dosyasının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43A10"/>
    <w:rsid w:val="008B7A7C"/>
    <w:rsid w:val="008C0F92"/>
    <w:rsid w:val="008E3C7B"/>
    <w:rsid w:val="008F5709"/>
    <w:rsid w:val="0099049D"/>
    <w:rsid w:val="00997C98"/>
    <w:rsid w:val="009C3227"/>
    <w:rsid w:val="00AE3275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44</cp:revision>
  <dcterms:created xsi:type="dcterms:W3CDTF">2023-03-22T16:33:00Z</dcterms:created>
  <dcterms:modified xsi:type="dcterms:W3CDTF">2026-09-08T06:37:00Z</dcterms:modified>
</cp:coreProperties>
</file>